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7E" w:rsidRDefault="000B137E">
      <w:pPr>
        <w:spacing w:line="2" w:lineRule="exact"/>
        <w:rPr>
          <w:sz w:val="24"/>
          <w:szCs w:val="24"/>
          <w:lang w:val="en-CA"/>
        </w:rPr>
      </w:pPr>
      <w:bookmarkStart w:id="0" w:name="_GoBack"/>
      <w:bookmarkEnd w:id="0"/>
    </w:p>
    <w:p w:rsidR="00AB0F32" w:rsidRDefault="008B15F5">
      <w:pPr>
        <w:spacing w:line="2" w:lineRule="exact"/>
        <w:rPr>
          <w:sz w:val="24"/>
          <w:szCs w:val="24"/>
        </w:rPr>
      </w:pPr>
      <w:r>
        <w:rPr>
          <w:sz w:val="24"/>
          <w:szCs w:val="24"/>
          <w:lang w:val="en-CA"/>
        </w:rPr>
        <w:fldChar w:fldCharType="begin"/>
      </w:r>
      <w:r w:rsidR="00AB0F32">
        <w:rPr>
          <w:sz w:val="24"/>
          <w:szCs w:val="24"/>
          <w:lang w:val="en-CA"/>
        </w:rPr>
        <w:instrText xml:space="preserve"> SEQ CHAPTER \h \r 1</w:instrText>
      </w:r>
      <w:r>
        <w:rPr>
          <w:sz w:val="24"/>
          <w:szCs w:val="24"/>
          <w:lang w:val="en-CA"/>
        </w:rPr>
        <w:fldChar w:fldCharType="end"/>
      </w:r>
      <w:r w:rsidR="006D1EFA">
        <w:rPr>
          <w:noProof/>
        </w:rPr>
        <mc:AlternateContent>
          <mc:Choice Requires="wps">
            <w:drawing>
              <wp:anchor distT="4294967295" distB="4294967295" distL="114299" distR="114299" simplePos="0" relativeHeight="251656192" behindDoc="0" locked="0" layoutInCell="0" allowOverlap="1">
                <wp:simplePos x="0" y="0"/>
                <wp:positionH relativeFrom="margin">
                  <wp:posOffset>-1</wp:posOffset>
                </wp:positionH>
                <wp:positionV relativeFrom="paragraph">
                  <wp:posOffset>-1</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GlDQIAACMEAAAOAAAAZHJzL2Uyb0RvYy54bWysU02P2yAQvVfqf0DcE3+s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" o:allowincell="f" strokecolor="#040000" strokeweight=".96pt">
                <w10:wrap anchorx="margin"/>
              </v:line>
            </w:pict>
          </mc:Fallback>
        </mc:AlternateContent>
      </w:r>
    </w:p>
    <w:p w:rsidR="00AB0F32" w:rsidRDefault="00C60BF6">
      <w:pPr>
        <w:spacing w:line="2" w:lineRule="exact"/>
        <w:rPr>
          <w:sz w:val="24"/>
          <w:szCs w:val="24"/>
        </w:rPr>
        <w:sectPr w:rsidR="00AB0F32" w:rsidSect="009668D1">
          <w:type w:val="continuous"/>
          <w:pgSz w:w="12240" w:h="15840" w:code="1"/>
          <w:pgMar w:top="720" w:right="720" w:bottom="720" w:left="4680" w:header="0" w:footer="0" w:gutter="0"/>
          <w:cols w:space="720"/>
        </w:sectPr>
      </w:pPr>
      <w:r>
        <w:rPr>
          <w:sz w:val="24"/>
          <w:szCs w:val="24"/>
        </w:rPr>
        <w:t>Re</w:t>
      </w:r>
    </w:p>
    <w:p w:rsidR="009E6C3C" w:rsidRDefault="00F57F97" w:rsidP="008A5E2F">
      <w:pPr>
        <w:ind w:left="2160"/>
        <w:rPr>
          <w:rFonts w:ascii="Arial" w:hAnsi="Arial" w:cs="Arial"/>
          <w:b/>
          <w:bCs/>
          <w:sz w:val="32"/>
          <w:szCs w:val="32"/>
        </w:rPr>
      </w:pPr>
      <w:r>
        <w:rPr>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05pt;margin-top:9.2pt;width:132pt;height:114pt;z-index:251658240;mso-wrap-distance-left:4.5pt;mso-wrap-distance-top:4.5pt;mso-wrap-distance-right:4.5pt;mso-wrap-distance-bottom:4.5pt;mso-position-horizontal-relative:page;mso-position-vertical-relative:page" o:allowincell="f">
            <v:imagedata r:id="rId11" o:title=""/>
            <w10:wrap type="square" anchorx="page" anchory="page"/>
          </v:shape>
          <o:OLEObject Type="Embed" ProgID="WPDraw30.Drawing" ShapeID="_x0000_s1028" DrawAspect="Content" ObjectID="_1468327778" r:id="rId12">
            <o:FieldCodes>\s \* MERGEFORMAT</o:FieldCodes>
          </o:OLEObject>
        </w:pict>
      </w:r>
      <w:r w:rsidR="006D1EFA">
        <w:rPr>
          <w:noProof/>
          <w:sz w:val="32"/>
          <w:szCs w:val="32"/>
        </w:rPr>
        <mc:AlternateContent>
          <mc:Choice Requires="wps">
            <w:drawing>
              <wp:anchor distT="4294967295" distB="4294967295" distL="114300" distR="114300" simplePos="0" relativeHeight="251657216" behindDoc="0" locked="0" layoutInCell="1" allowOverlap="1">
                <wp:simplePos x="0" y="0"/>
                <wp:positionH relativeFrom="margin">
                  <wp:posOffset>7499350</wp:posOffset>
                </wp:positionH>
                <wp:positionV relativeFrom="paragraph">
                  <wp:posOffset>-35561</wp:posOffset>
                </wp:positionV>
                <wp:extent cx="3505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90.5pt,-2.8pt" to="8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tU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" strokecolor="#040000" strokeweight=".96pt">
                <w10:wrap anchorx="margin"/>
              </v:line>
            </w:pict>
          </mc:Fallback>
        </mc:AlternateContent>
      </w:r>
      <w:r w:rsidR="00AB0F32" w:rsidRPr="00437531">
        <w:rPr>
          <w:rFonts w:ascii="Arial" w:hAnsi="Arial" w:cs="Arial"/>
          <w:b/>
          <w:bCs/>
          <w:sz w:val="32"/>
          <w:szCs w:val="32"/>
        </w:rPr>
        <w:t xml:space="preserve">EPA </w:t>
      </w:r>
      <w:r w:rsidR="008A5E2F">
        <w:rPr>
          <w:rFonts w:ascii="Arial" w:hAnsi="Arial" w:cs="Arial"/>
          <w:b/>
          <w:bCs/>
          <w:sz w:val="32"/>
          <w:szCs w:val="32"/>
        </w:rPr>
        <w:t xml:space="preserve">to </w:t>
      </w:r>
      <w:r w:rsidR="00C60BF6">
        <w:rPr>
          <w:rFonts w:ascii="Arial" w:hAnsi="Arial" w:cs="Arial"/>
          <w:b/>
          <w:bCs/>
          <w:sz w:val="32"/>
          <w:szCs w:val="32"/>
        </w:rPr>
        <w:t>Resume</w:t>
      </w:r>
      <w:r w:rsidR="009E6C3C" w:rsidRPr="00437531">
        <w:rPr>
          <w:rFonts w:ascii="Arial" w:hAnsi="Arial" w:cs="Arial"/>
          <w:b/>
          <w:bCs/>
          <w:sz w:val="32"/>
          <w:szCs w:val="32"/>
        </w:rPr>
        <w:t xml:space="preserve"> Cl</w:t>
      </w:r>
      <w:r w:rsidR="00C55AA3" w:rsidRPr="00437531">
        <w:rPr>
          <w:rFonts w:ascii="Arial" w:hAnsi="Arial" w:cs="Arial"/>
          <w:b/>
          <w:bCs/>
          <w:sz w:val="32"/>
          <w:szCs w:val="32"/>
        </w:rPr>
        <w:t xml:space="preserve">eanup </w:t>
      </w:r>
      <w:r w:rsidR="00C60BF6">
        <w:rPr>
          <w:rFonts w:ascii="Arial" w:hAnsi="Arial" w:cs="Arial"/>
          <w:b/>
          <w:bCs/>
          <w:sz w:val="32"/>
          <w:szCs w:val="32"/>
        </w:rPr>
        <w:t>Activities of the Liberty</w:t>
      </w:r>
      <w:r w:rsidR="000A4ECE">
        <w:rPr>
          <w:rFonts w:ascii="Arial" w:hAnsi="Arial" w:cs="Arial"/>
          <w:b/>
          <w:bCs/>
          <w:sz w:val="32"/>
          <w:szCs w:val="32"/>
        </w:rPr>
        <w:t xml:space="preserve"> </w:t>
      </w:r>
      <w:r w:rsidR="00DC0B56">
        <w:rPr>
          <w:rFonts w:ascii="Arial" w:hAnsi="Arial" w:cs="Arial"/>
          <w:b/>
          <w:bCs/>
          <w:sz w:val="32"/>
          <w:szCs w:val="32"/>
        </w:rPr>
        <w:t>Asbestos</w:t>
      </w:r>
      <w:r w:rsidR="008A5E2F">
        <w:rPr>
          <w:rFonts w:ascii="Arial" w:hAnsi="Arial" w:cs="Arial"/>
          <w:b/>
          <w:bCs/>
          <w:sz w:val="32"/>
          <w:szCs w:val="32"/>
        </w:rPr>
        <w:t xml:space="preserve"> Site</w:t>
      </w:r>
      <w:r w:rsidR="00C60BF6">
        <w:rPr>
          <w:rFonts w:ascii="Arial" w:hAnsi="Arial" w:cs="Arial"/>
          <w:b/>
          <w:bCs/>
          <w:sz w:val="32"/>
          <w:szCs w:val="32"/>
        </w:rPr>
        <w:t xml:space="preserve"> in</w:t>
      </w:r>
      <w:r w:rsidR="009D58AB">
        <w:rPr>
          <w:rFonts w:ascii="Arial" w:hAnsi="Arial" w:cs="Arial"/>
          <w:b/>
          <w:bCs/>
          <w:sz w:val="32"/>
          <w:szCs w:val="32"/>
        </w:rPr>
        <w:t xml:space="preserve"> Lockport, NY</w:t>
      </w:r>
    </w:p>
    <w:p w:rsidR="008A5E2F" w:rsidRDefault="008A5E2F" w:rsidP="009E6C3C">
      <w:pPr>
        <w:ind w:left="1440"/>
        <w:rPr>
          <w:rFonts w:ascii="Arial" w:hAnsi="Arial" w:cs="Arial"/>
          <w:b/>
          <w:bCs/>
          <w:sz w:val="32"/>
          <w:szCs w:val="32"/>
        </w:rPr>
      </w:pPr>
    </w:p>
    <w:p w:rsidR="008A5E2F" w:rsidRDefault="008A5E2F" w:rsidP="009E6C3C">
      <w:pPr>
        <w:ind w:left="1440"/>
        <w:rPr>
          <w:rFonts w:ascii="Arial" w:hAnsi="Arial" w:cs="Arial"/>
          <w:b/>
          <w:bCs/>
          <w:sz w:val="40"/>
          <w:szCs w:val="40"/>
        </w:rPr>
      </w:pPr>
    </w:p>
    <w:p w:rsidR="009E6C3C" w:rsidRDefault="009E6C3C" w:rsidP="009E6C3C">
      <w:pPr>
        <w:ind w:left="1440"/>
        <w:rPr>
          <w:sz w:val="28"/>
          <w:szCs w:val="28"/>
        </w:rPr>
      </w:pPr>
    </w:p>
    <w:p w:rsidR="002F547A" w:rsidRPr="002F547A" w:rsidRDefault="00EB592E" w:rsidP="00EB592E">
      <w:pPr>
        <w:pBdr>
          <w:top w:val="single" w:sz="8" w:space="1" w:color="auto"/>
          <w:bottom w:val="single" w:sz="8" w:space="1" w:color="auto"/>
        </w:pBdr>
        <w:rPr>
          <w:rFonts w:ascii="Arial" w:hAnsi="Arial" w:cs="Arial"/>
          <w:b/>
          <w:sz w:val="24"/>
          <w:szCs w:val="24"/>
        </w:rPr>
      </w:pPr>
      <w:r w:rsidRPr="00EB592E">
        <w:rPr>
          <w:rFonts w:ascii="Arial" w:hAnsi="Arial" w:cs="Arial"/>
          <w:b/>
          <w:sz w:val="24"/>
          <w:szCs w:val="24"/>
        </w:rPr>
        <w:t>Community Update</w:t>
      </w:r>
      <w:r w:rsidR="000965D6">
        <w:rPr>
          <w:rFonts w:ascii="Arial" w:hAnsi="Arial" w:cs="Arial"/>
          <w:b/>
          <w:sz w:val="24"/>
          <w:szCs w:val="24"/>
        </w:rPr>
        <w:t xml:space="preserve"> </w:t>
      </w:r>
      <w:r w:rsidR="0097709D" w:rsidRPr="0097709D">
        <w:rPr>
          <w:b/>
          <w:sz w:val="28"/>
          <w:szCs w:val="28"/>
        </w:rPr>
        <w:tab/>
      </w:r>
      <w:r w:rsidR="0097709D" w:rsidRPr="0097709D">
        <w:rPr>
          <w:b/>
          <w:sz w:val="28"/>
          <w:szCs w:val="28"/>
        </w:rPr>
        <w:tab/>
      </w:r>
      <w:r w:rsidR="0097709D" w:rsidRPr="0097709D">
        <w:rPr>
          <w:b/>
          <w:sz w:val="28"/>
          <w:szCs w:val="28"/>
        </w:rPr>
        <w:tab/>
      </w:r>
      <w:r w:rsidR="0097709D" w:rsidRPr="0097709D">
        <w:rPr>
          <w:b/>
          <w:sz w:val="28"/>
          <w:szCs w:val="28"/>
        </w:rPr>
        <w:tab/>
      </w:r>
      <w:r w:rsidR="0097709D" w:rsidRPr="00EB592E">
        <w:rPr>
          <w:b/>
          <w:sz w:val="24"/>
          <w:szCs w:val="24"/>
        </w:rPr>
        <w:t xml:space="preserve">     </w:t>
      </w:r>
      <w:r w:rsidR="008A5E2F">
        <w:rPr>
          <w:b/>
          <w:sz w:val="24"/>
          <w:szCs w:val="24"/>
        </w:rPr>
        <w:tab/>
      </w:r>
      <w:r w:rsidR="008A5E2F">
        <w:rPr>
          <w:b/>
          <w:sz w:val="24"/>
          <w:szCs w:val="24"/>
        </w:rPr>
        <w:tab/>
      </w:r>
      <w:r w:rsidR="008A5E2F">
        <w:rPr>
          <w:b/>
          <w:sz w:val="24"/>
          <w:szCs w:val="24"/>
        </w:rPr>
        <w:tab/>
      </w:r>
      <w:r w:rsidR="008A5E2F">
        <w:rPr>
          <w:b/>
          <w:sz w:val="24"/>
          <w:szCs w:val="24"/>
        </w:rPr>
        <w:tab/>
      </w:r>
      <w:r w:rsidR="008A5E2F">
        <w:rPr>
          <w:b/>
          <w:sz w:val="24"/>
          <w:szCs w:val="24"/>
        </w:rPr>
        <w:tab/>
      </w:r>
      <w:r w:rsidR="00C60BF6">
        <w:rPr>
          <w:b/>
          <w:sz w:val="24"/>
          <w:szCs w:val="24"/>
        </w:rPr>
        <w:tab/>
      </w:r>
      <w:r w:rsidR="00C60BF6">
        <w:rPr>
          <w:b/>
          <w:sz w:val="24"/>
          <w:szCs w:val="24"/>
        </w:rPr>
        <w:tab/>
        <w:t>July 2014</w:t>
      </w:r>
    </w:p>
    <w:p w:rsidR="00437531" w:rsidRDefault="00437531" w:rsidP="00437531">
      <w:pPr>
        <w:rPr>
          <w:rFonts w:ascii="Arial" w:hAnsi="Arial" w:cs="Arial"/>
          <w:b/>
          <w:bCs/>
        </w:rPr>
      </w:pPr>
    </w:p>
    <w:p w:rsidR="002F547A" w:rsidRDefault="002F547A" w:rsidP="001A57F8">
      <w:pPr>
        <w:rPr>
          <w:b/>
          <w:bCs/>
          <w:sz w:val="24"/>
          <w:szCs w:val="24"/>
        </w:rPr>
      </w:pPr>
    </w:p>
    <w:p w:rsidR="00B85B6D" w:rsidRDefault="006D1EFA" w:rsidP="001A57F8">
      <w:pPr>
        <w:rPr>
          <w:b/>
          <w:bCs/>
          <w:sz w:val="24"/>
          <w:szCs w:val="24"/>
        </w:rPr>
      </w:pPr>
      <w:r>
        <w:rPr>
          <w:noProof/>
          <w:sz w:val="24"/>
          <w:szCs w:val="24"/>
          <w:u w:val="single"/>
        </w:rPr>
        <mc:AlternateContent>
          <mc:Choice Requires="wps">
            <w:drawing>
              <wp:anchor distT="152400" distB="152400" distL="152400" distR="152400" simplePos="0" relativeHeight="251659264" behindDoc="0" locked="0" layoutInCell="0" allowOverlap="1">
                <wp:simplePos x="0" y="0"/>
                <wp:positionH relativeFrom="page">
                  <wp:posOffset>318135</wp:posOffset>
                </wp:positionH>
                <wp:positionV relativeFrom="page">
                  <wp:posOffset>2266950</wp:posOffset>
                </wp:positionV>
                <wp:extent cx="2482215" cy="4705350"/>
                <wp:effectExtent l="0" t="0" r="13335" b="19050"/>
                <wp:wrapSquare wrapText="larges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4705350"/>
                        </a:xfrm>
                        <a:prstGeom prst="rect">
                          <a:avLst/>
                        </a:prstGeom>
                        <a:solidFill>
                          <a:srgbClr val="000000"/>
                        </a:solidFill>
                        <a:ln w="3175">
                          <a:solidFill>
                            <a:srgbClr val="040000"/>
                          </a:solidFill>
                          <a:miter lim="800000"/>
                          <a:headEnd/>
                          <a:tailEnd/>
                        </a:ln>
                      </wps:spPr>
                      <wps:txbx>
                        <w:txbxContent>
                          <w:p w:rsidR="009D58AB" w:rsidRDefault="009D58AB" w:rsidP="009D58AB">
                            <w:pPr>
                              <w:shd w:val="clear" w:color="auto" w:fill="F3F3F3"/>
                              <w:spacing w:line="300" w:lineRule="auto"/>
                            </w:pPr>
                          </w:p>
                          <w:p w:rsidR="00B40264" w:rsidRPr="002F547A" w:rsidRDefault="00B40264" w:rsidP="001217F8">
                            <w:pPr>
                              <w:shd w:val="clear" w:color="auto" w:fill="F3F3F3"/>
                              <w:spacing w:line="300" w:lineRule="auto"/>
                              <w:rPr>
                                <w:b/>
                                <w:sz w:val="22"/>
                                <w:szCs w:val="22"/>
                              </w:rPr>
                            </w:pPr>
                            <w:r w:rsidRPr="002F547A">
                              <w:rPr>
                                <w:b/>
                                <w:sz w:val="22"/>
                                <w:szCs w:val="22"/>
                              </w:rPr>
                              <w:t>Our goal is to keep you informed.</w:t>
                            </w:r>
                          </w:p>
                          <w:p w:rsidR="0073114F" w:rsidRPr="002F547A" w:rsidRDefault="0073114F" w:rsidP="001217F8">
                            <w:pPr>
                              <w:shd w:val="clear" w:color="auto" w:fill="F3F3F3"/>
                              <w:spacing w:line="300" w:lineRule="auto"/>
                              <w:rPr>
                                <w:sz w:val="22"/>
                                <w:szCs w:val="22"/>
                              </w:rPr>
                            </w:pPr>
                            <w:r w:rsidRPr="002F547A">
                              <w:rPr>
                                <w:sz w:val="22"/>
                                <w:szCs w:val="22"/>
                              </w:rPr>
                              <w:t xml:space="preserve">EPA encourages public participation. If you have any questions or would like additional information about the </w:t>
                            </w:r>
                            <w:r w:rsidR="00B40264" w:rsidRPr="002F547A">
                              <w:rPr>
                                <w:sz w:val="22"/>
                                <w:szCs w:val="22"/>
                              </w:rPr>
                              <w:t xml:space="preserve">Liberty </w:t>
                            </w:r>
                            <w:r w:rsidR="00111E41">
                              <w:rPr>
                                <w:sz w:val="22"/>
                                <w:szCs w:val="22"/>
                              </w:rPr>
                              <w:t>Asbestos S</w:t>
                            </w:r>
                            <w:r w:rsidR="00B40264" w:rsidRPr="002F547A">
                              <w:rPr>
                                <w:sz w:val="22"/>
                                <w:szCs w:val="22"/>
                              </w:rPr>
                              <w:t>ite,</w:t>
                            </w:r>
                            <w:r w:rsidRPr="002F547A">
                              <w:rPr>
                                <w:sz w:val="22"/>
                                <w:szCs w:val="22"/>
                              </w:rPr>
                              <w:t xml:space="preserve"> please contact one of the following:</w:t>
                            </w:r>
                          </w:p>
                          <w:p w:rsidR="0073114F" w:rsidRPr="002F547A" w:rsidRDefault="0073114F" w:rsidP="001217F8">
                            <w:pPr>
                              <w:shd w:val="clear" w:color="auto" w:fill="F3F3F3"/>
                              <w:spacing w:line="300" w:lineRule="auto"/>
                              <w:rPr>
                                <w:sz w:val="22"/>
                                <w:szCs w:val="22"/>
                              </w:rPr>
                            </w:pPr>
                          </w:p>
                          <w:p w:rsidR="00840542" w:rsidRPr="002F547A" w:rsidRDefault="00840542" w:rsidP="00840542">
                            <w:pPr>
                              <w:shd w:val="clear" w:color="auto" w:fill="F3F3F3"/>
                              <w:spacing w:line="300" w:lineRule="auto"/>
                              <w:rPr>
                                <w:sz w:val="22"/>
                                <w:szCs w:val="22"/>
                              </w:rPr>
                            </w:pPr>
                            <w:r w:rsidRPr="002F547A">
                              <w:rPr>
                                <w:sz w:val="22"/>
                                <w:szCs w:val="22"/>
                              </w:rPr>
                              <w:t>Michael Basile</w:t>
                            </w:r>
                          </w:p>
                          <w:p w:rsidR="00840542" w:rsidRPr="002F547A" w:rsidRDefault="008E7651" w:rsidP="00840542">
                            <w:pPr>
                              <w:shd w:val="clear" w:color="auto" w:fill="F3F3F3"/>
                              <w:spacing w:line="300" w:lineRule="auto"/>
                              <w:rPr>
                                <w:sz w:val="22"/>
                                <w:szCs w:val="22"/>
                              </w:rPr>
                            </w:pPr>
                            <w:r w:rsidRPr="002F547A">
                              <w:rPr>
                                <w:sz w:val="22"/>
                                <w:szCs w:val="22"/>
                              </w:rPr>
                              <w:t>Community Involvement Coordinator</w:t>
                            </w:r>
                          </w:p>
                          <w:p w:rsidR="00840542" w:rsidRPr="002F547A" w:rsidRDefault="00840542" w:rsidP="00840542">
                            <w:pPr>
                              <w:shd w:val="clear" w:color="auto" w:fill="F3F3F3"/>
                              <w:spacing w:line="300" w:lineRule="auto"/>
                              <w:rPr>
                                <w:sz w:val="22"/>
                                <w:szCs w:val="22"/>
                              </w:rPr>
                            </w:pPr>
                            <w:r w:rsidRPr="002F547A">
                              <w:rPr>
                                <w:sz w:val="22"/>
                                <w:szCs w:val="22"/>
                              </w:rPr>
                              <w:t>186 Exchange Street</w:t>
                            </w:r>
                          </w:p>
                          <w:p w:rsidR="00840542" w:rsidRPr="002F547A" w:rsidRDefault="00840542" w:rsidP="00840542">
                            <w:pPr>
                              <w:shd w:val="clear" w:color="auto" w:fill="F3F3F3"/>
                              <w:spacing w:line="300" w:lineRule="auto"/>
                              <w:rPr>
                                <w:sz w:val="22"/>
                                <w:szCs w:val="22"/>
                              </w:rPr>
                            </w:pPr>
                            <w:r w:rsidRPr="002F547A">
                              <w:rPr>
                                <w:sz w:val="22"/>
                                <w:szCs w:val="22"/>
                              </w:rPr>
                              <w:t>Buffalo, NY 14204</w:t>
                            </w:r>
                          </w:p>
                          <w:p w:rsidR="00840542" w:rsidRPr="002F547A" w:rsidRDefault="00840542" w:rsidP="00840542">
                            <w:pPr>
                              <w:shd w:val="clear" w:color="auto" w:fill="F3F3F3"/>
                              <w:spacing w:line="300" w:lineRule="auto"/>
                              <w:rPr>
                                <w:sz w:val="22"/>
                                <w:szCs w:val="22"/>
                              </w:rPr>
                            </w:pPr>
                            <w:r w:rsidRPr="002F547A">
                              <w:rPr>
                                <w:sz w:val="22"/>
                                <w:szCs w:val="22"/>
                              </w:rPr>
                              <w:t>Telephone: (716) 551-4410</w:t>
                            </w:r>
                          </w:p>
                          <w:p w:rsidR="0073114F" w:rsidRPr="002F547A" w:rsidRDefault="00840542" w:rsidP="00840542">
                            <w:pPr>
                              <w:shd w:val="clear" w:color="auto" w:fill="F3F3F3"/>
                              <w:spacing w:line="300" w:lineRule="auto"/>
                              <w:rPr>
                                <w:sz w:val="22"/>
                                <w:szCs w:val="22"/>
                              </w:rPr>
                            </w:pPr>
                            <w:r w:rsidRPr="002F547A">
                              <w:rPr>
                                <w:sz w:val="22"/>
                                <w:szCs w:val="22"/>
                                <w:u w:val="single"/>
                              </w:rPr>
                              <w:t>basile.michael@epa.gov</w:t>
                            </w:r>
                          </w:p>
                          <w:p w:rsidR="00840542" w:rsidRPr="002F547A" w:rsidRDefault="00840542" w:rsidP="001217F8">
                            <w:pPr>
                              <w:shd w:val="clear" w:color="auto" w:fill="F3F3F3"/>
                              <w:spacing w:line="300" w:lineRule="auto"/>
                              <w:rPr>
                                <w:sz w:val="22"/>
                                <w:szCs w:val="22"/>
                              </w:rPr>
                            </w:pPr>
                          </w:p>
                          <w:p w:rsidR="00840542" w:rsidRPr="002F547A" w:rsidRDefault="00B40264" w:rsidP="001217F8">
                            <w:pPr>
                              <w:shd w:val="clear" w:color="auto" w:fill="F3F3F3"/>
                              <w:spacing w:line="300" w:lineRule="auto"/>
                              <w:rPr>
                                <w:sz w:val="22"/>
                                <w:szCs w:val="22"/>
                              </w:rPr>
                            </w:pPr>
                            <w:r w:rsidRPr="002F547A">
                              <w:rPr>
                                <w:sz w:val="22"/>
                                <w:szCs w:val="22"/>
                              </w:rPr>
                              <w:t>Terry Kish</w:t>
                            </w:r>
                            <w:r w:rsidR="0073114F" w:rsidRPr="002F547A">
                              <w:rPr>
                                <w:sz w:val="22"/>
                                <w:szCs w:val="22"/>
                              </w:rPr>
                              <w:t xml:space="preserve"> </w:t>
                            </w:r>
                          </w:p>
                          <w:p w:rsidR="0073114F" w:rsidRPr="002F547A" w:rsidRDefault="0073114F" w:rsidP="001217F8">
                            <w:pPr>
                              <w:shd w:val="clear" w:color="auto" w:fill="F3F3F3"/>
                              <w:spacing w:line="300" w:lineRule="auto"/>
                              <w:rPr>
                                <w:sz w:val="22"/>
                                <w:szCs w:val="22"/>
                              </w:rPr>
                            </w:pPr>
                            <w:r w:rsidRPr="002F547A">
                              <w:rPr>
                                <w:sz w:val="22"/>
                                <w:szCs w:val="22"/>
                              </w:rPr>
                              <w:t>On-Scene</w:t>
                            </w:r>
                            <w:r w:rsidR="00840542" w:rsidRPr="002F547A">
                              <w:rPr>
                                <w:sz w:val="22"/>
                                <w:szCs w:val="22"/>
                              </w:rPr>
                              <w:t xml:space="preserve"> </w:t>
                            </w:r>
                            <w:r w:rsidRPr="002F547A">
                              <w:rPr>
                                <w:sz w:val="22"/>
                                <w:szCs w:val="22"/>
                              </w:rPr>
                              <w:t>Coordinator</w:t>
                            </w:r>
                          </w:p>
                          <w:p w:rsidR="0073114F" w:rsidRPr="002F547A" w:rsidRDefault="0073114F" w:rsidP="001217F8">
                            <w:pPr>
                              <w:shd w:val="clear" w:color="auto" w:fill="F3F3F3"/>
                              <w:spacing w:line="300" w:lineRule="auto"/>
                              <w:rPr>
                                <w:sz w:val="22"/>
                                <w:szCs w:val="22"/>
                              </w:rPr>
                            </w:pPr>
                            <w:r w:rsidRPr="002F547A">
                              <w:rPr>
                                <w:sz w:val="22"/>
                                <w:szCs w:val="22"/>
                              </w:rPr>
                              <w:t>2890 Woodbridge Avenue</w:t>
                            </w:r>
                          </w:p>
                          <w:p w:rsidR="0073114F" w:rsidRPr="002F547A" w:rsidRDefault="0073114F" w:rsidP="001217F8">
                            <w:pPr>
                              <w:shd w:val="clear" w:color="auto" w:fill="F3F3F3"/>
                              <w:spacing w:line="300" w:lineRule="auto"/>
                              <w:rPr>
                                <w:sz w:val="22"/>
                                <w:szCs w:val="22"/>
                              </w:rPr>
                            </w:pPr>
                            <w:r w:rsidRPr="002F547A">
                              <w:rPr>
                                <w:sz w:val="22"/>
                                <w:szCs w:val="22"/>
                              </w:rPr>
                              <w:t>Edison, NJ 08837</w:t>
                            </w:r>
                          </w:p>
                          <w:p w:rsidR="00B40264" w:rsidRPr="002F547A" w:rsidRDefault="00B40264" w:rsidP="001217F8">
                            <w:pPr>
                              <w:shd w:val="clear" w:color="auto" w:fill="F3F3F3"/>
                              <w:spacing w:line="300" w:lineRule="auto"/>
                              <w:rPr>
                                <w:sz w:val="22"/>
                                <w:szCs w:val="22"/>
                              </w:rPr>
                            </w:pPr>
                            <w:r w:rsidRPr="002F547A">
                              <w:rPr>
                                <w:sz w:val="22"/>
                                <w:szCs w:val="22"/>
                              </w:rPr>
                              <w:t xml:space="preserve">Telephone: </w:t>
                            </w:r>
                            <w:r w:rsidR="00057D11" w:rsidRPr="002F547A">
                              <w:rPr>
                                <w:sz w:val="22"/>
                                <w:szCs w:val="22"/>
                              </w:rPr>
                              <w:t>908-421-2626</w:t>
                            </w:r>
                          </w:p>
                          <w:p w:rsidR="0073114F" w:rsidRDefault="00B40264" w:rsidP="001217F8">
                            <w:pPr>
                              <w:shd w:val="clear" w:color="auto" w:fill="F3F3F3"/>
                              <w:spacing w:line="300" w:lineRule="auto"/>
                              <w:rPr>
                                <w:u w:val="single"/>
                              </w:rPr>
                            </w:pPr>
                            <w:r w:rsidRPr="002F547A">
                              <w:rPr>
                                <w:sz w:val="22"/>
                                <w:szCs w:val="22"/>
                                <w:u w:val="single"/>
                              </w:rPr>
                              <w:t>Kish.terry</w:t>
                            </w:r>
                            <w:r w:rsidR="0073114F" w:rsidRPr="002F547A">
                              <w:rPr>
                                <w:sz w:val="22"/>
                                <w:szCs w:val="22"/>
                                <w:u w:val="single"/>
                              </w:rPr>
                              <w:t>@epa.gov</w:t>
                            </w:r>
                          </w:p>
                          <w:p w:rsidR="0073114F" w:rsidRDefault="0073114F" w:rsidP="001217F8">
                            <w:pPr>
                              <w:shd w:val="clear" w:color="auto" w:fill="F3F3F3"/>
                              <w:spacing w:line="300" w:lineRule="auto"/>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84322E" w:rsidRDefault="0084322E" w:rsidP="001217F8">
                            <w:pPr>
                              <w:shd w:val="pct20" w:color="000000" w:fill="F3F3F3"/>
                              <w:jc w:val="both"/>
                              <w:rPr>
                                <w:rFonts w:ascii="Arial" w:hAnsi="Arial" w:cs="Arial"/>
                                <w:sz w:val="26"/>
                                <w:szCs w:val="26"/>
                              </w:rPr>
                            </w:pPr>
                            <w:r>
                              <w:rPr>
                                <w:rFonts w:ascii="Arial" w:hAnsi="Arial" w:cs="Arial"/>
                                <w:sz w:val="26"/>
                                <w:szCs w:val="26"/>
                              </w:rPr>
                              <w:tab/>
                            </w:r>
                          </w:p>
                          <w:p w:rsidR="0084322E" w:rsidRDefault="0084322E" w:rsidP="001217F8">
                            <w:pPr>
                              <w:shd w:val="pct20" w:color="000000" w:fill="F3F3F3"/>
                              <w:jc w:val="both"/>
                              <w:rPr>
                                <w:rFonts w:ascii="Arial" w:hAnsi="Arial" w:cs="Arial"/>
                              </w:rPr>
                            </w:pPr>
                          </w:p>
                          <w:p w:rsidR="0084322E" w:rsidRDefault="0084322E" w:rsidP="0086562A">
                            <w:pPr>
                              <w:jc w:val="both"/>
                            </w:pPr>
                            <w:r>
                              <w:br w:type="page"/>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5.05pt;margin-top:178.5pt;width:195.45pt;height:370.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" o:allowincell="f" fillcolor="black" strokecolor="#040000" strokeweight=".25pt">
                <v:textbox inset="6pt,6pt,6pt,6pt">
                  <w:txbxContent>
                    <w:p w:rsidR="009D58AB" w:rsidRDefault="009D58AB" w:rsidP="009D58AB">
                      <w:pPr>
                        <w:shd w:val="clear" w:color="auto" w:fill="F3F3F3"/>
                        <w:spacing w:line="300" w:lineRule="auto"/>
                      </w:pPr>
                    </w:p>
                    <w:p w:rsidR="00B40264" w:rsidRPr="002F547A" w:rsidRDefault="00B40264" w:rsidP="001217F8">
                      <w:pPr>
                        <w:shd w:val="clear" w:color="auto" w:fill="F3F3F3"/>
                        <w:spacing w:line="300" w:lineRule="auto"/>
                        <w:rPr>
                          <w:b/>
                          <w:sz w:val="22"/>
                          <w:szCs w:val="22"/>
                        </w:rPr>
                      </w:pPr>
                      <w:r w:rsidRPr="002F547A">
                        <w:rPr>
                          <w:b/>
                          <w:sz w:val="22"/>
                          <w:szCs w:val="22"/>
                        </w:rPr>
                        <w:t>Our goal is to keep you informed.</w:t>
                      </w:r>
                    </w:p>
                    <w:p w:rsidR="0073114F" w:rsidRPr="002F547A" w:rsidRDefault="0073114F" w:rsidP="001217F8">
                      <w:pPr>
                        <w:shd w:val="clear" w:color="auto" w:fill="F3F3F3"/>
                        <w:spacing w:line="300" w:lineRule="auto"/>
                        <w:rPr>
                          <w:sz w:val="22"/>
                          <w:szCs w:val="22"/>
                        </w:rPr>
                      </w:pPr>
                      <w:r w:rsidRPr="002F547A">
                        <w:rPr>
                          <w:sz w:val="22"/>
                          <w:szCs w:val="22"/>
                        </w:rPr>
                        <w:t xml:space="preserve">EPA encourages public participation. If you have any questions or would like additional information about the </w:t>
                      </w:r>
                      <w:r w:rsidR="00B40264" w:rsidRPr="002F547A">
                        <w:rPr>
                          <w:sz w:val="22"/>
                          <w:szCs w:val="22"/>
                        </w:rPr>
                        <w:t xml:space="preserve">Liberty </w:t>
                      </w:r>
                      <w:r w:rsidR="00111E41">
                        <w:rPr>
                          <w:sz w:val="22"/>
                          <w:szCs w:val="22"/>
                        </w:rPr>
                        <w:t>Asbestos S</w:t>
                      </w:r>
                      <w:r w:rsidR="00B40264" w:rsidRPr="002F547A">
                        <w:rPr>
                          <w:sz w:val="22"/>
                          <w:szCs w:val="22"/>
                        </w:rPr>
                        <w:t>ite,</w:t>
                      </w:r>
                      <w:r w:rsidRPr="002F547A">
                        <w:rPr>
                          <w:sz w:val="22"/>
                          <w:szCs w:val="22"/>
                        </w:rPr>
                        <w:t xml:space="preserve"> please contact one of the following:</w:t>
                      </w:r>
                    </w:p>
                    <w:p w:rsidR="0073114F" w:rsidRPr="002F547A" w:rsidRDefault="0073114F" w:rsidP="001217F8">
                      <w:pPr>
                        <w:shd w:val="clear" w:color="auto" w:fill="F3F3F3"/>
                        <w:spacing w:line="300" w:lineRule="auto"/>
                        <w:rPr>
                          <w:sz w:val="22"/>
                          <w:szCs w:val="22"/>
                        </w:rPr>
                      </w:pPr>
                    </w:p>
                    <w:p w:rsidR="00840542" w:rsidRPr="002F547A" w:rsidRDefault="00840542" w:rsidP="00840542">
                      <w:pPr>
                        <w:shd w:val="clear" w:color="auto" w:fill="F3F3F3"/>
                        <w:spacing w:line="300" w:lineRule="auto"/>
                        <w:rPr>
                          <w:sz w:val="22"/>
                          <w:szCs w:val="22"/>
                        </w:rPr>
                      </w:pPr>
                      <w:r w:rsidRPr="002F547A">
                        <w:rPr>
                          <w:sz w:val="22"/>
                          <w:szCs w:val="22"/>
                        </w:rPr>
                        <w:t>Michael Basile</w:t>
                      </w:r>
                    </w:p>
                    <w:p w:rsidR="00840542" w:rsidRPr="002F547A" w:rsidRDefault="008E7651" w:rsidP="00840542">
                      <w:pPr>
                        <w:shd w:val="clear" w:color="auto" w:fill="F3F3F3"/>
                        <w:spacing w:line="300" w:lineRule="auto"/>
                        <w:rPr>
                          <w:sz w:val="22"/>
                          <w:szCs w:val="22"/>
                        </w:rPr>
                      </w:pPr>
                      <w:r w:rsidRPr="002F547A">
                        <w:rPr>
                          <w:sz w:val="22"/>
                          <w:szCs w:val="22"/>
                        </w:rPr>
                        <w:t>Community Involvement Coordinator</w:t>
                      </w:r>
                    </w:p>
                    <w:p w:rsidR="00840542" w:rsidRPr="002F547A" w:rsidRDefault="00840542" w:rsidP="00840542">
                      <w:pPr>
                        <w:shd w:val="clear" w:color="auto" w:fill="F3F3F3"/>
                        <w:spacing w:line="300" w:lineRule="auto"/>
                        <w:rPr>
                          <w:sz w:val="22"/>
                          <w:szCs w:val="22"/>
                        </w:rPr>
                      </w:pPr>
                      <w:r w:rsidRPr="002F547A">
                        <w:rPr>
                          <w:sz w:val="22"/>
                          <w:szCs w:val="22"/>
                        </w:rPr>
                        <w:t>186 Exchange Street</w:t>
                      </w:r>
                    </w:p>
                    <w:p w:rsidR="00840542" w:rsidRPr="002F547A" w:rsidRDefault="00840542" w:rsidP="00840542">
                      <w:pPr>
                        <w:shd w:val="clear" w:color="auto" w:fill="F3F3F3"/>
                        <w:spacing w:line="300" w:lineRule="auto"/>
                        <w:rPr>
                          <w:sz w:val="22"/>
                          <w:szCs w:val="22"/>
                        </w:rPr>
                      </w:pPr>
                      <w:r w:rsidRPr="002F547A">
                        <w:rPr>
                          <w:sz w:val="22"/>
                          <w:szCs w:val="22"/>
                        </w:rPr>
                        <w:t>Buffalo, NY 14204</w:t>
                      </w:r>
                    </w:p>
                    <w:p w:rsidR="00840542" w:rsidRPr="002F547A" w:rsidRDefault="00840542" w:rsidP="00840542">
                      <w:pPr>
                        <w:shd w:val="clear" w:color="auto" w:fill="F3F3F3"/>
                        <w:spacing w:line="300" w:lineRule="auto"/>
                        <w:rPr>
                          <w:sz w:val="22"/>
                          <w:szCs w:val="22"/>
                        </w:rPr>
                      </w:pPr>
                      <w:r w:rsidRPr="002F547A">
                        <w:rPr>
                          <w:sz w:val="22"/>
                          <w:szCs w:val="22"/>
                        </w:rPr>
                        <w:t>Telephone: (716) 551-4410</w:t>
                      </w:r>
                    </w:p>
                    <w:p w:rsidR="0073114F" w:rsidRPr="002F547A" w:rsidRDefault="00840542" w:rsidP="00840542">
                      <w:pPr>
                        <w:shd w:val="clear" w:color="auto" w:fill="F3F3F3"/>
                        <w:spacing w:line="300" w:lineRule="auto"/>
                        <w:rPr>
                          <w:sz w:val="22"/>
                          <w:szCs w:val="22"/>
                        </w:rPr>
                      </w:pPr>
                      <w:r w:rsidRPr="002F547A">
                        <w:rPr>
                          <w:sz w:val="22"/>
                          <w:szCs w:val="22"/>
                          <w:u w:val="single"/>
                        </w:rPr>
                        <w:t>basile.michael@epa.gov</w:t>
                      </w:r>
                    </w:p>
                    <w:p w:rsidR="00840542" w:rsidRPr="002F547A" w:rsidRDefault="00840542" w:rsidP="001217F8">
                      <w:pPr>
                        <w:shd w:val="clear" w:color="auto" w:fill="F3F3F3"/>
                        <w:spacing w:line="300" w:lineRule="auto"/>
                        <w:rPr>
                          <w:sz w:val="22"/>
                          <w:szCs w:val="22"/>
                        </w:rPr>
                      </w:pPr>
                    </w:p>
                    <w:p w:rsidR="00840542" w:rsidRPr="002F547A" w:rsidRDefault="00B40264" w:rsidP="001217F8">
                      <w:pPr>
                        <w:shd w:val="clear" w:color="auto" w:fill="F3F3F3"/>
                        <w:spacing w:line="300" w:lineRule="auto"/>
                        <w:rPr>
                          <w:sz w:val="22"/>
                          <w:szCs w:val="22"/>
                        </w:rPr>
                      </w:pPr>
                      <w:r w:rsidRPr="002F547A">
                        <w:rPr>
                          <w:sz w:val="22"/>
                          <w:szCs w:val="22"/>
                        </w:rPr>
                        <w:t>Terry Kish</w:t>
                      </w:r>
                      <w:r w:rsidR="0073114F" w:rsidRPr="002F547A">
                        <w:rPr>
                          <w:sz w:val="22"/>
                          <w:szCs w:val="22"/>
                        </w:rPr>
                        <w:t xml:space="preserve"> </w:t>
                      </w:r>
                    </w:p>
                    <w:p w:rsidR="0073114F" w:rsidRPr="002F547A" w:rsidRDefault="0073114F" w:rsidP="001217F8">
                      <w:pPr>
                        <w:shd w:val="clear" w:color="auto" w:fill="F3F3F3"/>
                        <w:spacing w:line="300" w:lineRule="auto"/>
                        <w:rPr>
                          <w:sz w:val="22"/>
                          <w:szCs w:val="22"/>
                        </w:rPr>
                      </w:pPr>
                      <w:r w:rsidRPr="002F547A">
                        <w:rPr>
                          <w:sz w:val="22"/>
                          <w:szCs w:val="22"/>
                        </w:rPr>
                        <w:t>On-Scene</w:t>
                      </w:r>
                      <w:r w:rsidR="00840542" w:rsidRPr="002F547A">
                        <w:rPr>
                          <w:sz w:val="22"/>
                          <w:szCs w:val="22"/>
                        </w:rPr>
                        <w:t xml:space="preserve"> </w:t>
                      </w:r>
                      <w:r w:rsidRPr="002F547A">
                        <w:rPr>
                          <w:sz w:val="22"/>
                          <w:szCs w:val="22"/>
                        </w:rPr>
                        <w:t>Coordinator</w:t>
                      </w:r>
                    </w:p>
                    <w:p w:rsidR="0073114F" w:rsidRPr="002F547A" w:rsidRDefault="0073114F" w:rsidP="001217F8">
                      <w:pPr>
                        <w:shd w:val="clear" w:color="auto" w:fill="F3F3F3"/>
                        <w:spacing w:line="300" w:lineRule="auto"/>
                        <w:rPr>
                          <w:sz w:val="22"/>
                          <w:szCs w:val="22"/>
                        </w:rPr>
                      </w:pPr>
                      <w:r w:rsidRPr="002F547A">
                        <w:rPr>
                          <w:sz w:val="22"/>
                          <w:szCs w:val="22"/>
                        </w:rPr>
                        <w:t>2890 Woodbridge Avenue</w:t>
                      </w:r>
                    </w:p>
                    <w:p w:rsidR="0073114F" w:rsidRPr="002F547A" w:rsidRDefault="0073114F" w:rsidP="001217F8">
                      <w:pPr>
                        <w:shd w:val="clear" w:color="auto" w:fill="F3F3F3"/>
                        <w:spacing w:line="300" w:lineRule="auto"/>
                        <w:rPr>
                          <w:sz w:val="22"/>
                          <w:szCs w:val="22"/>
                        </w:rPr>
                      </w:pPr>
                      <w:r w:rsidRPr="002F547A">
                        <w:rPr>
                          <w:sz w:val="22"/>
                          <w:szCs w:val="22"/>
                        </w:rPr>
                        <w:t>Edison, NJ 08837</w:t>
                      </w:r>
                    </w:p>
                    <w:p w:rsidR="00B40264" w:rsidRPr="002F547A" w:rsidRDefault="00B40264" w:rsidP="001217F8">
                      <w:pPr>
                        <w:shd w:val="clear" w:color="auto" w:fill="F3F3F3"/>
                        <w:spacing w:line="300" w:lineRule="auto"/>
                        <w:rPr>
                          <w:sz w:val="22"/>
                          <w:szCs w:val="22"/>
                        </w:rPr>
                      </w:pPr>
                      <w:r w:rsidRPr="002F547A">
                        <w:rPr>
                          <w:sz w:val="22"/>
                          <w:szCs w:val="22"/>
                        </w:rPr>
                        <w:t xml:space="preserve">Telephone: </w:t>
                      </w:r>
                      <w:r w:rsidR="00057D11" w:rsidRPr="002F547A">
                        <w:rPr>
                          <w:sz w:val="22"/>
                          <w:szCs w:val="22"/>
                        </w:rPr>
                        <w:t>908-421-2626</w:t>
                      </w:r>
                    </w:p>
                    <w:p w:rsidR="0073114F" w:rsidRDefault="00B40264" w:rsidP="001217F8">
                      <w:pPr>
                        <w:shd w:val="clear" w:color="auto" w:fill="F3F3F3"/>
                        <w:spacing w:line="300" w:lineRule="auto"/>
                        <w:rPr>
                          <w:u w:val="single"/>
                        </w:rPr>
                      </w:pPr>
                      <w:r w:rsidRPr="002F547A">
                        <w:rPr>
                          <w:sz w:val="22"/>
                          <w:szCs w:val="22"/>
                          <w:u w:val="single"/>
                        </w:rPr>
                        <w:t>Kish.terry</w:t>
                      </w:r>
                      <w:r w:rsidR="0073114F" w:rsidRPr="002F547A">
                        <w:rPr>
                          <w:sz w:val="22"/>
                          <w:szCs w:val="22"/>
                          <w:u w:val="single"/>
                        </w:rPr>
                        <w:t>@epa.gov</w:t>
                      </w:r>
                    </w:p>
                    <w:p w:rsidR="0073114F" w:rsidRDefault="0073114F" w:rsidP="001217F8">
                      <w:pPr>
                        <w:shd w:val="clear" w:color="auto" w:fill="F3F3F3"/>
                        <w:spacing w:line="300" w:lineRule="auto"/>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97477">
                      <w:pPr>
                        <w:shd w:val="clear" w:color="auto" w:fill="FFFFFF" w:themeFill="background1"/>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7D0134" w:rsidRDefault="007D0134" w:rsidP="001217F8">
                      <w:pPr>
                        <w:shd w:val="pct20" w:color="000000" w:fill="F3F3F3"/>
                        <w:jc w:val="both"/>
                        <w:rPr>
                          <w:rStyle w:val="SYSHYPERTEXT"/>
                          <w:rFonts w:ascii="Arial" w:hAnsi="Arial" w:cs="Arial"/>
                        </w:rPr>
                      </w:pPr>
                    </w:p>
                    <w:p w:rsidR="0084322E" w:rsidRDefault="0084322E" w:rsidP="001217F8">
                      <w:pPr>
                        <w:shd w:val="pct20" w:color="000000" w:fill="F3F3F3"/>
                        <w:jc w:val="both"/>
                        <w:rPr>
                          <w:rFonts w:ascii="Arial" w:hAnsi="Arial" w:cs="Arial"/>
                          <w:sz w:val="26"/>
                          <w:szCs w:val="26"/>
                        </w:rPr>
                      </w:pPr>
                      <w:r>
                        <w:rPr>
                          <w:rFonts w:ascii="Arial" w:hAnsi="Arial" w:cs="Arial"/>
                          <w:sz w:val="26"/>
                          <w:szCs w:val="26"/>
                        </w:rPr>
                        <w:tab/>
                      </w:r>
                    </w:p>
                    <w:p w:rsidR="0084322E" w:rsidRDefault="0084322E" w:rsidP="001217F8">
                      <w:pPr>
                        <w:shd w:val="pct20" w:color="000000" w:fill="F3F3F3"/>
                        <w:jc w:val="both"/>
                        <w:rPr>
                          <w:rFonts w:ascii="Arial" w:hAnsi="Arial" w:cs="Arial"/>
                        </w:rPr>
                      </w:pPr>
                    </w:p>
                    <w:p w:rsidR="0084322E" w:rsidRDefault="0084322E" w:rsidP="0086562A">
                      <w:pPr>
                        <w:jc w:val="both"/>
                      </w:pPr>
                      <w:r>
                        <w:br w:type="page"/>
                      </w:r>
                    </w:p>
                  </w:txbxContent>
                </v:textbox>
                <w10:wrap type="square" side="largest" anchorx="page" anchory="page"/>
              </v:shape>
            </w:pict>
          </mc:Fallback>
        </mc:AlternateContent>
      </w:r>
      <w:r w:rsidR="00B85B6D">
        <w:rPr>
          <w:b/>
          <w:bCs/>
          <w:sz w:val="24"/>
          <w:szCs w:val="24"/>
        </w:rPr>
        <w:t>INTRODUCTION</w:t>
      </w:r>
    </w:p>
    <w:p w:rsidR="0073114F" w:rsidRDefault="0073114F" w:rsidP="0073114F">
      <w:pPr>
        <w:spacing w:line="180" w:lineRule="auto"/>
        <w:rPr>
          <w:sz w:val="22"/>
          <w:szCs w:val="22"/>
        </w:rPr>
      </w:pPr>
    </w:p>
    <w:p w:rsidR="00B85B6D" w:rsidRPr="00C60BF6" w:rsidRDefault="00B85B6D" w:rsidP="00C60BF6">
      <w:pPr>
        <w:rPr>
          <w:sz w:val="24"/>
          <w:szCs w:val="24"/>
        </w:rPr>
      </w:pPr>
      <w:r w:rsidRPr="00C60BF6">
        <w:rPr>
          <w:sz w:val="24"/>
          <w:szCs w:val="24"/>
        </w:rPr>
        <w:t xml:space="preserve">The U.S. Environmental Protection Agency, (EPA) </w:t>
      </w:r>
      <w:r w:rsidR="00C60BF6">
        <w:rPr>
          <w:sz w:val="24"/>
          <w:szCs w:val="24"/>
        </w:rPr>
        <w:t>will resume cleanup activities at the former Liberty Plant Maintenance Inc. facility located at 89 Mill Street in the City of Lockport, NY the week of July 7, 2014.</w:t>
      </w:r>
    </w:p>
    <w:p w:rsidR="00B85B6D" w:rsidRDefault="00B85B6D" w:rsidP="0073114F">
      <w:pPr>
        <w:spacing w:line="180" w:lineRule="auto"/>
        <w:rPr>
          <w:sz w:val="22"/>
          <w:szCs w:val="22"/>
        </w:rPr>
      </w:pPr>
    </w:p>
    <w:p w:rsidR="001D58DB" w:rsidRDefault="001D58DB" w:rsidP="001D58DB">
      <w:pPr>
        <w:spacing w:line="300" w:lineRule="auto"/>
        <w:rPr>
          <w:b/>
          <w:bCs/>
          <w:sz w:val="24"/>
          <w:szCs w:val="24"/>
        </w:rPr>
      </w:pPr>
      <w:r>
        <w:rPr>
          <w:b/>
          <w:bCs/>
          <w:sz w:val="24"/>
          <w:szCs w:val="24"/>
        </w:rPr>
        <w:t>HISTORICAL BACKGROUND</w:t>
      </w:r>
    </w:p>
    <w:p w:rsidR="001D58DB" w:rsidRDefault="001D58DB" w:rsidP="001D58DB">
      <w:pPr>
        <w:rPr>
          <w:bCs/>
          <w:sz w:val="24"/>
          <w:szCs w:val="24"/>
        </w:rPr>
      </w:pPr>
      <w:r>
        <w:rPr>
          <w:bCs/>
          <w:sz w:val="24"/>
          <w:szCs w:val="24"/>
        </w:rPr>
        <w:t xml:space="preserve">The site is approximately 1.5 acres and contains a 13,000 square foot former boiler house between Mill, Clinton, Olcott, and Chapel Streets. This 3 story masonry structure is falling apart and the asbestos within the building has deteriorated to a point at which it can easily be spread to various areas of the site. The current owner purchased the site in September 2010 and began </w:t>
      </w:r>
      <w:r w:rsidR="000A4ECE">
        <w:rPr>
          <w:bCs/>
          <w:sz w:val="24"/>
          <w:szCs w:val="24"/>
        </w:rPr>
        <w:t xml:space="preserve">to </w:t>
      </w:r>
      <w:r>
        <w:rPr>
          <w:bCs/>
          <w:sz w:val="24"/>
          <w:szCs w:val="24"/>
        </w:rPr>
        <w:t>dismantle parts of the structure, which further disturbed contaminated areas of the building and is believed to have contributed to the spread of asbestos. The New York State Department of Labor and the New York State Department of Environmental Conservation have overseen work at the site since 2010 and reque</w:t>
      </w:r>
      <w:r w:rsidR="008D17FE">
        <w:rPr>
          <w:bCs/>
          <w:sz w:val="24"/>
          <w:szCs w:val="24"/>
        </w:rPr>
        <w:t>sted EPA involvement in March 2012.</w:t>
      </w:r>
    </w:p>
    <w:p w:rsidR="008D17FE" w:rsidRPr="001D58DB" w:rsidRDefault="008D17FE" w:rsidP="001D58DB">
      <w:pPr>
        <w:rPr>
          <w:bCs/>
          <w:sz w:val="24"/>
          <w:szCs w:val="24"/>
        </w:rPr>
      </w:pPr>
    </w:p>
    <w:p w:rsidR="0073114F" w:rsidRPr="007C6AC0" w:rsidRDefault="008D17FE" w:rsidP="0073114F">
      <w:pPr>
        <w:spacing w:line="300" w:lineRule="auto"/>
        <w:rPr>
          <w:b/>
          <w:bCs/>
          <w:sz w:val="24"/>
          <w:szCs w:val="24"/>
        </w:rPr>
      </w:pPr>
      <w:r>
        <w:rPr>
          <w:b/>
          <w:bCs/>
          <w:sz w:val="24"/>
          <w:szCs w:val="24"/>
        </w:rPr>
        <w:t>PREVIOUS</w:t>
      </w:r>
      <w:r w:rsidR="0073114F" w:rsidRPr="007C6AC0">
        <w:rPr>
          <w:b/>
          <w:bCs/>
          <w:sz w:val="24"/>
          <w:szCs w:val="24"/>
        </w:rPr>
        <w:t xml:space="preserve"> ACTIVITIES</w:t>
      </w:r>
    </w:p>
    <w:p w:rsidR="00B85B6D" w:rsidRDefault="008D17FE" w:rsidP="00EA148D">
      <w:pPr>
        <w:rPr>
          <w:sz w:val="24"/>
          <w:szCs w:val="24"/>
        </w:rPr>
      </w:pPr>
      <w:r>
        <w:rPr>
          <w:sz w:val="24"/>
          <w:szCs w:val="24"/>
        </w:rPr>
        <w:t xml:space="preserve">EPA conducted an initial assessment in spring 2012 and immediately began negotiating with the property owner to either restrict access to the site or consent to allow EPA to do so. EPA obtained </w:t>
      </w:r>
      <w:r w:rsidR="00111E41">
        <w:rPr>
          <w:sz w:val="24"/>
          <w:szCs w:val="24"/>
        </w:rPr>
        <w:t xml:space="preserve">limited </w:t>
      </w:r>
      <w:r>
        <w:rPr>
          <w:sz w:val="24"/>
          <w:szCs w:val="24"/>
        </w:rPr>
        <w:t xml:space="preserve">legal access to the property in August 2012 and secured the site. Due to the threat posed by the asbestos and evidence that people were trespassing on the site, EPA restricted access by installing a fence around the asbestos contaminated areas of the site. Areas of the building were sprayed with a substance that hardens and traps the asbestos fibers in place. EPA also decontaminated a parking area, </w:t>
      </w:r>
      <w:r w:rsidR="00815540">
        <w:rPr>
          <w:sz w:val="24"/>
          <w:szCs w:val="24"/>
        </w:rPr>
        <w:t>removing</w:t>
      </w:r>
      <w:r>
        <w:rPr>
          <w:sz w:val="24"/>
          <w:szCs w:val="24"/>
        </w:rPr>
        <w:t xml:space="preserve"> sediment and soil from the parking area </w:t>
      </w:r>
      <w:r w:rsidR="00815540">
        <w:rPr>
          <w:sz w:val="24"/>
          <w:szCs w:val="24"/>
        </w:rPr>
        <w:t>where DOL had observed asbestos during a previous inspection.</w:t>
      </w:r>
      <w:r w:rsidR="00111E41">
        <w:rPr>
          <w:sz w:val="24"/>
          <w:szCs w:val="24"/>
        </w:rPr>
        <w:t xml:space="preserve">  In April 2014, EPA obtained sufficient legal access from the </w:t>
      </w:r>
      <w:r w:rsidR="006840EE">
        <w:rPr>
          <w:sz w:val="24"/>
          <w:szCs w:val="24"/>
        </w:rPr>
        <w:t xml:space="preserve">property </w:t>
      </w:r>
      <w:r w:rsidR="00111E41">
        <w:rPr>
          <w:sz w:val="24"/>
          <w:szCs w:val="24"/>
        </w:rPr>
        <w:t>owner to proceed with the demolition of the former boiler house.</w:t>
      </w:r>
    </w:p>
    <w:p w:rsidR="00111E41" w:rsidRPr="002F547A" w:rsidRDefault="00111E41" w:rsidP="00EA148D">
      <w:pPr>
        <w:rPr>
          <w:sz w:val="24"/>
          <w:szCs w:val="24"/>
        </w:rPr>
      </w:pPr>
    </w:p>
    <w:p w:rsidR="004C153D" w:rsidRDefault="008D17FE" w:rsidP="001A57F8">
      <w:pPr>
        <w:rPr>
          <w:b/>
          <w:sz w:val="24"/>
          <w:szCs w:val="24"/>
        </w:rPr>
      </w:pPr>
      <w:r w:rsidRPr="008D17FE">
        <w:rPr>
          <w:b/>
          <w:sz w:val="24"/>
          <w:szCs w:val="24"/>
        </w:rPr>
        <w:t>FUTURE ACTIVITIES</w:t>
      </w:r>
    </w:p>
    <w:p w:rsidR="00433E92" w:rsidRDefault="00433E92" w:rsidP="001A57F8">
      <w:pPr>
        <w:rPr>
          <w:b/>
          <w:sz w:val="24"/>
          <w:szCs w:val="24"/>
        </w:rPr>
      </w:pPr>
    </w:p>
    <w:p w:rsidR="008D17FE" w:rsidRDefault="00A16ADE" w:rsidP="001A57F8">
      <w:pPr>
        <w:rPr>
          <w:sz w:val="24"/>
          <w:szCs w:val="24"/>
        </w:rPr>
      </w:pPr>
      <w:r>
        <w:rPr>
          <w:sz w:val="24"/>
          <w:szCs w:val="24"/>
        </w:rPr>
        <w:t>The agency has a contractor to conduct the cleanup activities at the site which will include asbestos abatement and demolition of the former boiler house.</w:t>
      </w:r>
    </w:p>
    <w:p w:rsidR="00A16ADE" w:rsidRDefault="00A16ADE" w:rsidP="001A57F8">
      <w:pPr>
        <w:rPr>
          <w:sz w:val="24"/>
          <w:szCs w:val="24"/>
        </w:rPr>
      </w:pPr>
    </w:p>
    <w:p w:rsidR="00A16ADE" w:rsidRPr="008D17FE" w:rsidRDefault="00A16ADE" w:rsidP="001A57F8">
      <w:pPr>
        <w:rPr>
          <w:sz w:val="24"/>
          <w:szCs w:val="24"/>
        </w:rPr>
      </w:pPr>
      <w:r>
        <w:rPr>
          <w:sz w:val="24"/>
          <w:szCs w:val="24"/>
        </w:rPr>
        <w:t xml:space="preserve">All activities at the site will be directed by EPA and will </w:t>
      </w:r>
      <w:r w:rsidR="000A4ECE">
        <w:rPr>
          <w:sz w:val="24"/>
          <w:szCs w:val="24"/>
        </w:rPr>
        <w:t xml:space="preserve">be </w:t>
      </w:r>
      <w:r>
        <w:rPr>
          <w:sz w:val="24"/>
          <w:szCs w:val="24"/>
        </w:rPr>
        <w:t xml:space="preserve">conducted in a safe manner </w:t>
      </w:r>
      <w:r w:rsidR="006840EE">
        <w:rPr>
          <w:sz w:val="24"/>
          <w:szCs w:val="24"/>
        </w:rPr>
        <w:t>ensuring</w:t>
      </w:r>
      <w:r>
        <w:rPr>
          <w:sz w:val="24"/>
          <w:szCs w:val="24"/>
        </w:rPr>
        <w:t xml:space="preserve"> that people’s health and the environment are protected at all times.</w:t>
      </w:r>
      <w:r w:rsidR="006840EE">
        <w:rPr>
          <w:sz w:val="24"/>
          <w:szCs w:val="24"/>
        </w:rPr>
        <w:t xml:space="preserve">  </w:t>
      </w:r>
      <w:r>
        <w:rPr>
          <w:sz w:val="24"/>
          <w:szCs w:val="24"/>
        </w:rPr>
        <w:t>Air monitoring will be conducted</w:t>
      </w:r>
      <w:r w:rsidR="000A4ECE">
        <w:rPr>
          <w:sz w:val="24"/>
          <w:szCs w:val="24"/>
        </w:rPr>
        <w:t xml:space="preserve"> both</w:t>
      </w:r>
      <w:r>
        <w:rPr>
          <w:sz w:val="24"/>
          <w:szCs w:val="24"/>
        </w:rPr>
        <w:t xml:space="preserve"> on site and in the community </w:t>
      </w:r>
      <w:r w:rsidR="00FD6560">
        <w:rPr>
          <w:sz w:val="24"/>
          <w:szCs w:val="24"/>
        </w:rPr>
        <w:t xml:space="preserve">in order to </w:t>
      </w:r>
      <w:r w:rsidR="006840EE">
        <w:rPr>
          <w:sz w:val="24"/>
          <w:szCs w:val="24"/>
        </w:rPr>
        <w:t>verify that actions being taken by EPA are protective of public health.</w:t>
      </w:r>
    </w:p>
    <w:sectPr w:rsidR="00A16ADE" w:rsidRPr="008D17FE" w:rsidSect="005C5BCA">
      <w:type w:val="continuous"/>
      <w:pgSz w:w="12240" w:h="15840" w:code="1"/>
      <w:pgMar w:top="720" w:right="720" w:bottom="720" w:left="360" w:header="144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97" w:rsidRDefault="00F57F97">
      <w:r>
        <w:separator/>
      </w:r>
    </w:p>
  </w:endnote>
  <w:endnote w:type="continuationSeparator" w:id="0">
    <w:p w:rsidR="00F57F97" w:rsidRDefault="00F5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97" w:rsidRDefault="00F57F97">
      <w:r>
        <w:separator/>
      </w:r>
    </w:p>
  </w:footnote>
  <w:footnote w:type="continuationSeparator" w:id="0">
    <w:p w:rsidR="00F57F97" w:rsidRDefault="00F57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11"/>
    <w:multiLevelType w:val="hybridMultilevel"/>
    <w:tmpl w:val="2062DA10"/>
    <w:lvl w:ilvl="0" w:tplc="29A6334A">
      <w:start w:val="732"/>
      <w:numFmt w:val="bullet"/>
      <w:suff w:val="space"/>
      <w:lvlText w:val=""/>
      <w:lvlJc w:val="left"/>
      <w:pPr>
        <w:ind w:left="684" w:hanging="504"/>
      </w:pPr>
      <w:rPr>
        <w:rFonts w:ascii="Symbol" w:eastAsia="Times New Roman" w:hAnsi="Symbol"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2F5E5936"/>
    <w:multiLevelType w:val="hybridMultilevel"/>
    <w:tmpl w:val="888A86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8F71C5"/>
    <w:multiLevelType w:val="hybridMultilevel"/>
    <w:tmpl w:val="B4C0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BC"/>
    <w:rsid w:val="00057D11"/>
    <w:rsid w:val="000965D6"/>
    <w:rsid w:val="000A4ECE"/>
    <w:rsid w:val="000B137E"/>
    <w:rsid w:val="000D7270"/>
    <w:rsid w:val="00111E41"/>
    <w:rsid w:val="001217F8"/>
    <w:rsid w:val="001356ED"/>
    <w:rsid w:val="001566F9"/>
    <w:rsid w:val="00197477"/>
    <w:rsid w:val="001A57F8"/>
    <w:rsid w:val="001B0A52"/>
    <w:rsid w:val="001D58DB"/>
    <w:rsid w:val="001F4A9C"/>
    <w:rsid w:val="002269DD"/>
    <w:rsid w:val="00261043"/>
    <w:rsid w:val="00282064"/>
    <w:rsid w:val="002B770B"/>
    <w:rsid w:val="002E17BA"/>
    <w:rsid w:val="002E4E3A"/>
    <w:rsid w:val="002F547A"/>
    <w:rsid w:val="00352965"/>
    <w:rsid w:val="003A337A"/>
    <w:rsid w:val="003F198B"/>
    <w:rsid w:val="004139A4"/>
    <w:rsid w:val="004246EA"/>
    <w:rsid w:val="00433E92"/>
    <w:rsid w:val="00437531"/>
    <w:rsid w:val="004609E1"/>
    <w:rsid w:val="004950AA"/>
    <w:rsid w:val="004B047A"/>
    <w:rsid w:val="004C153D"/>
    <w:rsid w:val="00524B38"/>
    <w:rsid w:val="00567062"/>
    <w:rsid w:val="005750BC"/>
    <w:rsid w:val="005B26DC"/>
    <w:rsid w:val="005C0C31"/>
    <w:rsid w:val="005C1299"/>
    <w:rsid w:val="005C2C8F"/>
    <w:rsid w:val="005C5BCA"/>
    <w:rsid w:val="006072AB"/>
    <w:rsid w:val="00644CB5"/>
    <w:rsid w:val="006840EE"/>
    <w:rsid w:val="006D1EFA"/>
    <w:rsid w:val="006E6110"/>
    <w:rsid w:val="00701DDD"/>
    <w:rsid w:val="0073114F"/>
    <w:rsid w:val="00735444"/>
    <w:rsid w:val="0074389D"/>
    <w:rsid w:val="0076423B"/>
    <w:rsid w:val="007A01D5"/>
    <w:rsid w:val="007C6AC0"/>
    <w:rsid w:val="007D0134"/>
    <w:rsid w:val="00804899"/>
    <w:rsid w:val="00815540"/>
    <w:rsid w:val="00840542"/>
    <w:rsid w:val="00841248"/>
    <w:rsid w:val="0084322E"/>
    <w:rsid w:val="008640C5"/>
    <w:rsid w:val="0086562A"/>
    <w:rsid w:val="0087063A"/>
    <w:rsid w:val="008979A7"/>
    <w:rsid w:val="008A5E2F"/>
    <w:rsid w:val="008B15F5"/>
    <w:rsid w:val="008D17FE"/>
    <w:rsid w:val="008E7651"/>
    <w:rsid w:val="00917A6B"/>
    <w:rsid w:val="00927284"/>
    <w:rsid w:val="009668D1"/>
    <w:rsid w:val="0097709D"/>
    <w:rsid w:val="00986516"/>
    <w:rsid w:val="00990D1C"/>
    <w:rsid w:val="009D58AB"/>
    <w:rsid w:val="009D7EC2"/>
    <w:rsid w:val="009E202B"/>
    <w:rsid w:val="009E63BA"/>
    <w:rsid w:val="009E6C3C"/>
    <w:rsid w:val="00A16ADE"/>
    <w:rsid w:val="00A270C3"/>
    <w:rsid w:val="00A435CD"/>
    <w:rsid w:val="00A80D55"/>
    <w:rsid w:val="00A9152B"/>
    <w:rsid w:val="00AB0F32"/>
    <w:rsid w:val="00AD3FE9"/>
    <w:rsid w:val="00B36B8A"/>
    <w:rsid w:val="00B40264"/>
    <w:rsid w:val="00B574C2"/>
    <w:rsid w:val="00B85B6D"/>
    <w:rsid w:val="00B97EAE"/>
    <w:rsid w:val="00C12E59"/>
    <w:rsid w:val="00C46D76"/>
    <w:rsid w:val="00C5390C"/>
    <w:rsid w:val="00C55AA3"/>
    <w:rsid w:val="00C60BF6"/>
    <w:rsid w:val="00C74234"/>
    <w:rsid w:val="00C909D2"/>
    <w:rsid w:val="00CA5776"/>
    <w:rsid w:val="00CD7CAC"/>
    <w:rsid w:val="00D3472E"/>
    <w:rsid w:val="00D47ECC"/>
    <w:rsid w:val="00DA16BC"/>
    <w:rsid w:val="00DA61E3"/>
    <w:rsid w:val="00DC0B56"/>
    <w:rsid w:val="00DF2F41"/>
    <w:rsid w:val="00E5260D"/>
    <w:rsid w:val="00E91323"/>
    <w:rsid w:val="00EA148D"/>
    <w:rsid w:val="00EB592E"/>
    <w:rsid w:val="00ED7466"/>
    <w:rsid w:val="00F256F7"/>
    <w:rsid w:val="00F57F97"/>
    <w:rsid w:val="00FA7BCA"/>
    <w:rsid w:val="00FB42B4"/>
    <w:rsid w:val="00FD6560"/>
    <w:rsid w:val="00FD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C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A270C3"/>
    <w:pPr>
      <w:widowControl w:val="0"/>
      <w:autoSpaceDE w:val="0"/>
      <w:autoSpaceDN w:val="0"/>
      <w:adjustRightInd w:val="0"/>
    </w:pPr>
    <w:rPr>
      <w:rFonts w:ascii="Arial" w:hAnsi="Arial" w:cs="Arial"/>
      <w:sz w:val="26"/>
      <w:szCs w:val="26"/>
    </w:rPr>
  </w:style>
  <w:style w:type="character" w:customStyle="1" w:styleId="SYSHYPERTEXT">
    <w:name w:val="SYS_HYPERTEXT"/>
    <w:rsid w:val="00A270C3"/>
    <w:rPr>
      <w:color w:val="0000FF"/>
      <w:u w:val="single"/>
    </w:rPr>
  </w:style>
  <w:style w:type="paragraph" w:styleId="DocumentMap">
    <w:name w:val="Document Map"/>
    <w:basedOn w:val="Normal"/>
    <w:semiHidden/>
    <w:rsid w:val="00735444"/>
    <w:pPr>
      <w:shd w:val="clear" w:color="auto" w:fill="000080"/>
    </w:pPr>
    <w:rPr>
      <w:rFonts w:ascii="Tahoma" w:hAnsi="Tahoma" w:cs="Tahoma"/>
    </w:rPr>
  </w:style>
  <w:style w:type="character" w:styleId="Hyperlink">
    <w:name w:val="Hyperlink"/>
    <w:basedOn w:val="DefaultParagraphFont"/>
    <w:rsid w:val="009D7EC2"/>
    <w:rPr>
      <w:color w:val="0000FF"/>
      <w:u w:val="single"/>
    </w:rPr>
  </w:style>
  <w:style w:type="paragraph" w:styleId="Header">
    <w:name w:val="header"/>
    <w:basedOn w:val="Normal"/>
    <w:rsid w:val="005C5BCA"/>
    <w:pPr>
      <w:tabs>
        <w:tab w:val="center" w:pos="4320"/>
        <w:tab w:val="right" w:pos="8640"/>
      </w:tabs>
    </w:pPr>
  </w:style>
  <w:style w:type="paragraph" w:styleId="Footer">
    <w:name w:val="footer"/>
    <w:basedOn w:val="Normal"/>
    <w:rsid w:val="005C5BCA"/>
    <w:pPr>
      <w:tabs>
        <w:tab w:val="center" w:pos="4320"/>
        <w:tab w:val="right" w:pos="8640"/>
      </w:tabs>
    </w:pPr>
  </w:style>
  <w:style w:type="character" w:styleId="FollowedHyperlink">
    <w:name w:val="FollowedHyperlink"/>
    <w:basedOn w:val="DefaultParagraphFont"/>
    <w:rsid w:val="00437531"/>
    <w:rPr>
      <w:color w:val="606420"/>
      <w:u w:val="single"/>
    </w:rPr>
  </w:style>
  <w:style w:type="paragraph" w:styleId="ListParagraph">
    <w:name w:val="List Paragraph"/>
    <w:basedOn w:val="Normal"/>
    <w:uiPriority w:val="34"/>
    <w:qFormat/>
    <w:rsid w:val="003A337A"/>
    <w:pPr>
      <w:ind w:left="720"/>
      <w:contextualSpacing/>
    </w:pPr>
  </w:style>
  <w:style w:type="character" w:styleId="Emphasis">
    <w:name w:val="Emphasis"/>
    <w:basedOn w:val="DefaultParagraphFont"/>
    <w:qFormat/>
    <w:rsid w:val="0074389D"/>
    <w:rPr>
      <w:i/>
      <w:iCs/>
    </w:rPr>
  </w:style>
  <w:style w:type="character" w:styleId="Strong">
    <w:name w:val="Strong"/>
    <w:basedOn w:val="DefaultParagraphFont"/>
    <w:qFormat/>
    <w:rsid w:val="0074389D"/>
    <w:rPr>
      <w:b/>
      <w:bCs/>
    </w:rPr>
  </w:style>
  <w:style w:type="character" w:styleId="CommentReference">
    <w:name w:val="annotation reference"/>
    <w:basedOn w:val="DefaultParagraphFont"/>
    <w:semiHidden/>
    <w:unhideWhenUsed/>
    <w:rsid w:val="00815540"/>
    <w:rPr>
      <w:sz w:val="16"/>
      <w:szCs w:val="16"/>
    </w:rPr>
  </w:style>
  <w:style w:type="paragraph" w:styleId="CommentText">
    <w:name w:val="annotation text"/>
    <w:basedOn w:val="Normal"/>
    <w:link w:val="CommentTextChar"/>
    <w:semiHidden/>
    <w:unhideWhenUsed/>
    <w:rsid w:val="00815540"/>
  </w:style>
  <w:style w:type="character" w:customStyle="1" w:styleId="CommentTextChar">
    <w:name w:val="Comment Text Char"/>
    <w:basedOn w:val="DefaultParagraphFont"/>
    <w:link w:val="CommentText"/>
    <w:semiHidden/>
    <w:rsid w:val="00815540"/>
  </w:style>
  <w:style w:type="paragraph" w:styleId="CommentSubject">
    <w:name w:val="annotation subject"/>
    <w:basedOn w:val="CommentText"/>
    <w:next w:val="CommentText"/>
    <w:link w:val="CommentSubjectChar"/>
    <w:semiHidden/>
    <w:unhideWhenUsed/>
    <w:rsid w:val="00815540"/>
    <w:rPr>
      <w:b/>
      <w:bCs/>
    </w:rPr>
  </w:style>
  <w:style w:type="character" w:customStyle="1" w:styleId="CommentSubjectChar">
    <w:name w:val="Comment Subject Char"/>
    <w:basedOn w:val="CommentTextChar"/>
    <w:link w:val="CommentSubject"/>
    <w:semiHidden/>
    <w:rsid w:val="00815540"/>
    <w:rPr>
      <w:b/>
      <w:bCs/>
    </w:rPr>
  </w:style>
  <w:style w:type="paragraph" w:styleId="BalloonText">
    <w:name w:val="Balloon Text"/>
    <w:basedOn w:val="Normal"/>
    <w:link w:val="BalloonTextChar"/>
    <w:semiHidden/>
    <w:unhideWhenUsed/>
    <w:rsid w:val="00815540"/>
    <w:rPr>
      <w:rFonts w:ascii="Segoe UI" w:hAnsi="Segoe UI" w:cs="Segoe UI"/>
      <w:sz w:val="18"/>
      <w:szCs w:val="18"/>
    </w:rPr>
  </w:style>
  <w:style w:type="character" w:customStyle="1" w:styleId="BalloonTextChar">
    <w:name w:val="Balloon Text Char"/>
    <w:basedOn w:val="DefaultParagraphFont"/>
    <w:link w:val="BalloonText"/>
    <w:semiHidden/>
    <w:rsid w:val="008155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C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A270C3"/>
    <w:pPr>
      <w:widowControl w:val="0"/>
      <w:autoSpaceDE w:val="0"/>
      <w:autoSpaceDN w:val="0"/>
      <w:adjustRightInd w:val="0"/>
    </w:pPr>
    <w:rPr>
      <w:rFonts w:ascii="Arial" w:hAnsi="Arial" w:cs="Arial"/>
      <w:sz w:val="26"/>
      <w:szCs w:val="26"/>
    </w:rPr>
  </w:style>
  <w:style w:type="character" w:customStyle="1" w:styleId="SYSHYPERTEXT">
    <w:name w:val="SYS_HYPERTEXT"/>
    <w:rsid w:val="00A270C3"/>
    <w:rPr>
      <w:color w:val="0000FF"/>
      <w:u w:val="single"/>
    </w:rPr>
  </w:style>
  <w:style w:type="paragraph" w:styleId="DocumentMap">
    <w:name w:val="Document Map"/>
    <w:basedOn w:val="Normal"/>
    <w:semiHidden/>
    <w:rsid w:val="00735444"/>
    <w:pPr>
      <w:shd w:val="clear" w:color="auto" w:fill="000080"/>
    </w:pPr>
    <w:rPr>
      <w:rFonts w:ascii="Tahoma" w:hAnsi="Tahoma" w:cs="Tahoma"/>
    </w:rPr>
  </w:style>
  <w:style w:type="character" w:styleId="Hyperlink">
    <w:name w:val="Hyperlink"/>
    <w:basedOn w:val="DefaultParagraphFont"/>
    <w:rsid w:val="009D7EC2"/>
    <w:rPr>
      <w:color w:val="0000FF"/>
      <w:u w:val="single"/>
    </w:rPr>
  </w:style>
  <w:style w:type="paragraph" w:styleId="Header">
    <w:name w:val="header"/>
    <w:basedOn w:val="Normal"/>
    <w:rsid w:val="005C5BCA"/>
    <w:pPr>
      <w:tabs>
        <w:tab w:val="center" w:pos="4320"/>
        <w:tab w:val="right" w:pos="8640"/>
      </w:tabs>
    </w:pPr>
  </w:style>
  <w:style w:type="paragraph" w:styleId="Footer">
    <w:name w:val="footer"/>
    <w:basedOn w:val="Normal"/>
    <w:rsid w:val="005C5BCA"/>
    <w:pPr>
      <w:tabs>
        <w:tab w:val="center" w:pos="4320"/>
        <w:tab w:val="right" w:pos="8640"/>
      </w:tabs>
    </w:pPr>
  </w:style>
  <w:style w:type="character" w:styleId="FollowedHyperlink">
    <w:name w:val="FollowedHyperlink"/>
    <w:basedOn w:val="DefaultParagraphFont"/>
    <w:rsid w:val="00437531"/>
    <w:rPr>
      <w:color w:val="606420"/>
      <w:u w:val="single"/>
    </w:rPr>
  </w:style>
  <w:style w:type="paragraph" w:styleId="ListParagraph">
    <w:name w:val="List Paragraph"/>
    <w:basedOn w:val="Normal"/>
    <w:uiPriority w:val="34"/>
    <w:qFormat/>
    <w:rsid w:val="003A337A"/>
    <w:pPr>
      <w:ind w:left="720"/>
      <w:contextualSpacing/>
    </w:pPr>
  </w:style>
  <w:style w:type="character" w:styleId="Emphasis">
    <w:name w:val="Emphasis"/>
    <w:basedOn w:val="DefaultParagraphFont"/>
    <w:qFormat/>
    <w:rsid w:val="0074389D"/>
    <w:rPr>
      <w:i/>
      <w:iCs/>
    </w:rPr>
  </w:style>
  <w:style w:type="character" w:styleId="Strong">
    <w:name w:val="Strong"/>
    <w:basedOn w:val="DefaultParagraphFont"/>
    <w:qFormat/>
    <w:rsid w:val="0074389D"/>
    <w:rPr>
      <w:b/>
      <w:bCs/>
    </w:rPr>
  </w:style>
  <w:style w:type="character" w:styleId="CommentReference">
    <w:name w:val="annotation reference"/>
    <w:basedOn w:val="DefaultParagraphFont"/>
    <w:semiHidden/>
    <w:unhideWhenUsed/>
    <w:rsid w:val="00815540"/>
    <w:rPr>
      <w:sz w:val="16"/>
      <w:szCs w:val="16"/>
    </w:rPr>
  </w:style>
  <w:style w:type="paragraph" w:styleId="CommentText">
    <w:name w:val="annotation text"/>
    <w:basedOn w:val="Normal"/>
    <w:link w:val="CommentTextChar"/>
    <w:semiHidden/>
    <w:unhideWhenUsed/>
    <w:rsid w:val="00815540"/>
  </w:style>
  <w:style w:type="character" w:customStyle="1" w:styleId="CommentTextChar">
    <w:name w:val="Comment Text Char"/>
    <w:basedOn w:val="DefaultParagraphFont"/>
    <w:link w:val="CommentText"/>
    <w:semiHidden/>
    <w:rsid w:val="00815540"/>
  </w:style>
  <w:style w:type="paragraph" w:styleId="CommentSubject">
    <w:name w:val="annotation subject"/>
    <w:basedOn w:val="CommentText"/>
    <w:next w:val="CommentText"/>
    <w:link w:val="CommentSubjectChar"/>
    <w:semiHidden/>
    <w:unhideWhenUsed/>
    <w:rsid w:val="00815540"/>
    <w:rPr>
      <w:b/>
      <w:bCs/>
    </w:rPr>
  </w:style>
  <w:style w:type="character" w:customStyle="1" w:styleId="CommentSubjectChar">
    <w:name w:val="Comment Subject Char"/>
    <w:basedOn w:val="CommentTextChar"/>
    <w:link w:val="CommentSubject"/>
    <w:semiHidden/>
    <w:rsid w:val="00815540"/>
    <w:rPr>
      <w:b/>
      <w:bCs/>
    </w:rPr>
  </w:style>
  <w:style w:type="paragraph" w:styleId="BalloonText">
    <w:name w:val="Balloon Text"/>
    <w:basedOn w:val="Normal"/>
    <w:link w:val="BalloonTextChar"/>
    <w:semiHidden/>
    <w:unhideWhenUsed/>
    <w:rsid w:val="00815540"/>
    <w:rPr>
      <w:rFonts w:ascii="Segoe UI" w:hAnsi="Segoe UI" w:cs="Segoe UI"/>
      <w:sz w:val="18"/>
      <w:szCs w:val="18"/>
    </w:rPr>
  </w:style>
  <w:style w:type="character" w:customStyle="1" w:styleId="BalloonTextChar">
    <w:name w:val="Balloon Text Char"/>
    <w:basedOn w:val="DefaultParagraphFont"/>
    <w:link w:val="BalloonText"/>
    <w:semiHidden/>
    <w:rsid w:val="00815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937">
      <w:bodyDiv w:val="1"/>
      <w:marLeft w:val="0"/>
      <w:marRight w:val="0"/>
      <w:marTop w:val="0"/>
      <w:marBottom w:val="0"/>
      <w:divBdr>
        <w:top w:val="none" w:sz="0" w:space="0" w:color="auto"/>
        <w:left w:val="none" w:sz="0" w:space="0" w:color="auto"/>
        <w:bottom w:val="none" w:sz="0" w:space="0" w:color="auto"/>
        <w:right w:val="none" w:sz="0" w:space="0" w:color="auto"/>
      </w:divBdr>
    </w:div>
    <w:div w:id="970985708">
      <w:bodyDiv w:val="1"/>
      <w:marLeft w:val="0"/>
      <w:marRight w:val="0"/>
      <w:marTop w:val="0"/>
      <w:marBottom w:val="0"/>
      <w:divBdr>
        <w:top w:val="none" w:sz="0" w:space="0" w:color="auto"/>
        <w:left w:val="none" w:sz="0" w:space="0" w:color="auto"/>
        <w:bottom w:val="none" w:sz="0" w:space="0" w:color="auto"/>
        <w:right w:val="none" w:sz="0" w:space="0" w:color="auto"/>
      </w:divBdr>
    </w:div>
    <w:div w:id="21396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D39612AFCD3A46BF3407159D7CD175" ma:contentTypeVersion="0" ma:contentTypeDescription="Create a new document." ma:contentTypeScope="" ma:versionID="3d6f5f08d5f9290c8c3d54ccd0d3f2cd">
  <xsd:schema xmlns:xsd="http://www.w3.org/2001/XMLSchema" xmlns:xs="http://www.w3.org/2001/XMLSchema" xmlns:p="http://schemas.microsoft.com/office/2006/metadata/properties" targetNamespace="http://schemas.microsoft.com/office/2006/metadata/properties" ma:root="true" ma:fieldsID="be1910d2ef089853ed8891dc15c4bd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9837B-A709-4108-BD04-67FD096171D2}">
  <ds:schemaRefs>
    <ds:schemaRef ds:uri="http://schemas.microsoft.com/sharepoint/v3/contenttype/forms"/>
  </ds:schemaRefs>
</ds:datastoreItem>
</file>

<file path=customXml/itemProps2.xml><?xml version="1.0" encoding="utf-8"?>
<ds:datastoreItem xmlns:ds="http://schemas.openxmlformats.org/officeDocument/2006/customXml" ds:itemID="{9EB96FF3-F6FF-4AB5-B913-BBF56BD5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5332B8-FDB1-42D4-A13A-1704C5B78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mgladkow</dc:creator>
  <cp:lastModifiedBy>Perrello, Ryan - NRCS, Lockport, NY</cp:lastModifiedBy>
  <cp:revision>2</cp:revision>
  <cp:lastPrinted>2014-06-24T14:12:00Z</cp:lastPrinted>
  <dcterms:created xsi:type="dcterms:W3CDTF">2014-07-31T20:03:00Z</dcterms:created>
  <dcterms:modified xsi:type="dcterms:W3CDTF">2014-07-31T20:03:00Z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0x010100B4D39612AFCD3A46BF3407159D7CD175</vt:lpwstr>
  </property>
</Properties>
</file>